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84" w:rsidRPr="00601F2B" w:rsidRDefault="006D7E84" w:rsidP="006D7E8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1F2B">
        <w:rPr>
          <w:b/>
          <w:sz w:val="28"/>
          <w:szCs w:val="28"/>
        </w:rPr>
        <w:t xml:space="preserve">Разъяснения по постановлению Правительства РФ от 07.12.2021 </w:t>
      </w:r>
      <w:r w:rsidRPr="00601F2B">
        <w:rPr>
          <w:b/>
          <w:sz w:val="28"/>
          <w:szCs w:val="28"/>
        </w:rPr>
        <w:br/>
        <w:t>№ 2221 о льготном кредитовании участников СЭЗ</w:t>
      </w:r>
      <w:bookmarkStart w:id="0" w:name="_GoBack"/>
      <w:bookmarkEnd w:id="0"/>
    </w:p>
    <w:p w:rsidR="006D7E84" w:rsidRPr="00821B47" w:rsidRDefault="006D7E84" w:rsidP="006D7E8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953"/>
        <w:gridCol w:w="3544"/>
      </w:tblGrid>
      <w:tr w:rsidR="006D7E84" w:rsidRPr="006D7E84" w:rsidTr="006D7E84">
        <w:trPr>
          <w:jc w:val="center"/>
        </w:trPr>
        <w:tc>
          <w:tcPr>
            <w:tcW w:w="421" w:type="dxa"/>
          </w:tcPr>
          <w:p w:rsidR="006D7E84" w:rsidRPr="006D7E84" w:rsidRDefault="006D7E84" w:rsidP="009620B5">
            <w:pPr>
              <w:jc w:val="both"/>
              <w:rPr>
                <w:b/>
              </w:rPr>
            </w:pPr>
          </w:p>
        </w:tc>
        <w:tc>
          <w:tcPr>
            <w:tcW w:w="5953" w:type="dxa"/>
          </w:tcPr>
          <w:p w:rsidR="006D7E84" w:rsidRPr="006D7E84" w:rsidRDefault="006D7E84" w:rsidP="009620B5">
            <w:pPr>
              <w:shd w:val="clear" w:color="auto" w:fill="FFFFFF"/>
              <w:jc w:val="center"/>
              <w:rPr>
                <w:b/>
              </w:rPr>
            </w:pPr>
            <w:r w:rsidRPr="006D7E84">
              <w:rPr>
                <w:b/>
              </w:rPr>
              <w:t>Часто задаваемые вопросы</w:t>
            </w:r>
          </w:p>
        </w:tc>
        <w:tc>
          <w:tcPr>
            <w:tcW w:w="3544" w:type="dxa"/>
          </w:tcPr>
          <w:p w:rsidR="006D7E84" w:rsidRPr="006D7E84" w:rsidRDefault="006D7E84" w:rsidP="009620B5">
            <w:pPr>
              <w:jc w:val="center"/>
              <w:rPr>
                <w:b/>
                <w:color w:val="2C2D2E"/>
              </w:rPr>
            </w:pPr>
            <w:r w:rsidRPr="006D7E84">
              <w:rPr>
                <w:b/>
                <w:color w:val="2C2D2E"/>
              </w:rPr>
              <w:t>Разъяснения Минэкономразвития России</w:t>
            </w:r>
          </w:p>
        </w:tc>
      </w:tr>
      <w:tr w:rsidR="006D7E84" w:rsidRPr="006D7E84" w:rsidTr="006D7E84">
        <w:trPr>
          <w:jc w:val="center"/>
        </w:trPr>
        <w:tc>
          <w:tcPr>
            <w:tcW w:w="421" w:type="dxa"/>
          </w:tcPr>
          <w:p w:rsidR="006D7E84" w:rsidRPr="006D7E84" w:rsidRDefault="006D7E84" w:rsidP="009620B5">
            <w:pPr>
              <w:jc w:val="both"/>
            </w:pPr>
            <w:r w:rsidRPr="006D7E84">
              <w:t>1.</w:t>
            </w:r>
          </w:p>
        </w:tc>
        <w:tc>
          <w:tcPr>
            <w:tcW w:w="5953" w:type="dxa"/>
          </w:tcPr>
          <w:p w:rsidR="006D7E84" w:rsidRPr="006D7E84" w:rsidRDefault="006D7E84" w:rsidP="009620B5">
            <w:pPr>
              <w:shd w:val="clear" w:color="auto" w:fill="FFFFFF"/>
              <w:jc w:val="both"/>
            </w:pPr>
            <w:r w:rsidRPr="006D7E84">
              <w:t xml:space="preserve"> Может ли сумма кредита превышать сумму капвложений, заявленную участником СЭЗ в целом в рамках договора СЭЗ? Например, заявлено в декларации с 2022 по 2029 годы капитальных вложений на 30 млн руб., а кредит берется 100 млн руб. </w:t>
            </w:r>
          </w:p>
        </w:tc>
        <w:tc>
          <w:tcPr>
            <w:tcW w:w="3544" w:type="dxa"/>
          </w:tcPr>
          <w:p w:rsidR="006D7E84" w:rsidRPr="006D7E84" w:rsidRDefault="006D7E84" w:rsidP="009620B5">
            <w:pPr>
              <w:jc w:val="both"/>
              <w:rPr>
                <w:color w:val="000000" w:themeColor="text1"/>
              </w:rPr>
            </w:pPr>
            <w:r w:rsidRPr="006D7E84">
              <w:rPr>
                <w:color w:val="000000" w:themeColor="text1"/>
              </w:rPr>
              <w:t xml:space="preserve"> Нет.</w:t>
            </w:r>
          </w:p>
        </w:tc>
      </w:tr>
      <w:tr w:rsidR="006D7E84" w:rsidRPr="006D7E84" w:rsidTr="006D7E84">
        <w:trPr>
          <w:jc w:val="center"/>
        </w:trPr>
        <w:tc>
          <w:tcPr>
            <w:tcW w:w="421" w:type="dxa"/>
          </w:tcPr>
          <w:p w:rsidR="006D7E84" w:rsidRPr="006D7E84" w:rsidRDefault="006D7E84" w:rsidP="009620B5">
            <w:pPr>
              <w:jc w:val="both"/>
            </w:pPr>
            <w:r w:rsidRPr="006D7E84">
              <w:t>2.</w:t>
            </w:r>
          </w:p>
        </w:tc>
        <w:tc>
          <w:tcPr>
            <w:tcW w:w="5953" w:type="dxa"/>
          </w:tcPr>
          <w:p w:rsidR="006D7E84" w:rsidRPr="006D7E84" w:rsidRDefault="006D7E84" w:rsidP="009620B5">
            <w:pPr>
              <w:jc w:val="both"/>
            </w:pPr>
            <w:r w:rsidRPr="006D7E84">
              <w:t>Если участник СЭЗ уже существующий (например, с 2015 года), то ему надо вносить в инвестиционную декларацию дополнительные плановые инвестиций на 2022 год, чтобы получить кредит? </w:t>
            </w:r>
          </w:p>
        </w:tc>
        <w:tc>
          <w:tcPr>
            <w:tcW w:w="3544" w:type="dxa"/>
          </w:tcPr>
          <w:p w:rsidR="006D7E84" w:rsidRPr="006D7E84" w:rsidRDefault="006D7E84" w:rsidP="009620B5">
            <w:pPr>
              <w:rPr>
                <w:color w:val="000000" w:themeColor="text1"/>
              </w:rPr>
            </w:pPr>
            <w:r w:rsidRPr="006D7E84">
              <w:rPr>
                <w:color w:val="000000" w:themeColor="text1"/>
              </w:rPr>
              <w:t xml:space="preserve"> Да, нужно. Либо заключить новый договор.</w:t>
            </w:r>
          </w:p>
          <w:p w:rsidR="006D7E84" w:rsidRPr="006D7E84" w:rsidRDefault="006D7E84" w:rsidP="009620B5">
            <w:pPr>
              <w:jc w:val="both"/>
              <w:rPr>
                <w:color w:val="000000" w:themeColor="text1"/>
              </w:rPr>
            </w:pPr>
          </w:p>
        </w:tc>
      </w:tr>
      <w:tr w:rsidR="006D7E84" w:rsidRPr="006D7E84" w:rsidTr="006D7E84">
        <w:trPr>
          <w:jc w:val="center"/>
        </w:trPr>
        <w:tc>
          <w:tcPr>
            <w:tcW w:w="421" w:type="dxa"/>
          </w:tcPr>
          <w:p w:rsidR="006D7E84" w:rsidRPr="006D7E84" w:rsidRDefault="006D7E84" w:rsidP="009620B5">
            <w:pPr>
              <w:jc w:val="both"/>
            </w:pPr>
            <w:r w:rsidRPr="006D7E84">
              <w:t>3.</w:t>
            </w:r>
          </w:p>
        </w:tc>
        <w:tc>
          <w:tcPr>
            <w:tcW w:w="5953" w:type="dxa"/>
          </w:tcPr>
          <w:p w:rsidR="006D7E84" w:rsidRPr="006D7E84" w:rsidRDefault="006D7E84" w:rsidP="009620B5">
            <w:pPr>
              <w:shd w:val="clear" w:color="auto" w:fill="FFFFFF"/>
              <w:jc w:val="both"/>
            </w:pPr>
            <w:r w:rsidRPr="006D7E84">
              <w:t xml:space="preserve">При определении суммы по проекту, которая не должна быть менее 30 млн руб. учитываются ли предыдущие плановые или фактические вложения? </w:t>
            </w:r>
          </w:p>
          <w:p w:rsidR="006D7E84" w:rsidRPr="006D7E84" w:rsidRDefault="006D7E84" w:rsidP="009620B5">
            <w:pPr>
              <w:shd w:val="clear" w:color="auto" w:fill="FFFFFF"/>
              <w:jc w:val="both"/>
            </w:pPr>
            <w:r w:rsidRPr="006D7E84">
              <w:t xml:space="preserve">Например, если участник уже существующий, общий объем капитальных вложений изначально был определен в сумме более 35 млн руб., но уже часть вложена (15 млн руб.), а сейчас осталось по графику вложить 20 млн руб., то сможет ли он претендовать   на получение кредита?   </w:t>
            </w:r>
          </w:p>
          <w:p w:rsidR="006D7E84" w:rsidRPr="006D7E84" w:rsidRDefault="006D7E84" w:rsidP="009620B5">
            <w:pPr>
              <w:jc w:val="both"/>
            </w:pPr>
          </w:p>
        </w:tc>
        <w:tc>
          <w:tcPr>
            <w:tcW w:w="3544" w:type="dxa"/>
          </w:tcPr>
          <w:p w:rsidR="006D7E84" w:rsidRPr="006D7E84" w:rsidRDefault="006D7E84" w:rsidP="009620B5">
            <w:pPr>
              <w:rPr>
                <w:color w:val="000000" w:themeColor="text1"/>
              </w:rPr>
            </w:pPr>
            <w:r w:rsidRPr="006D7E84">
              <w:rPr>
                <w:color w:val="000000" w:themeColor="text1"/>
              </w:rPr>
              <w:t xml:space="preserve">Учитывается общий объём заявленных капитальных вложений (не менее 30 млн </w:t>
            </w:r>
            <w:proofErr w:type="spellStart"/>
            <w:r w:rsidRPr="006D7E84">
              <w:rPr>
                <w:color w:val="000000" w:themeColor="text1"/>
              </w:rPr>
              <w:t>руб</w:t>
            </w:r>
            <w:proofErr w:type="spellEnd"/>
            <w:r w:rsidRPr="006D7E84">
              <w:rPr>
                <w:color w:val="000000" w:themeColor="text1"/>
              </w:rPr>
              <w:t>). При этом кредит может быть получен только для целей приобретения основных средств в заявленных отраслях экономики. Кроме того, кредитные средства не могут превышать объём капитальных вложений за вычетом уже осуществлённых кап вложений (но не менее 10 млн рублей).</w:t>
            </w:r>
          </w:p>
        </w:tc>
      </w:tr>
      <w:tr w:rsidR="006D7E84" w:rsidRPr="006D7E84" w:rsidTr="006D7E84">
        <w:trPr>
          <w:jc w:val="center"/>
        </w:trPr>
        <w:tc>
          <w:tcPr>
            <w:tcW w:w="421" w:type="dxa"/>
          </w:tcPr>
          <w:p w:rsidR="006D7E84" w:rsidRPr="006D7E84" w:rsidRDefault="006D7E84" w:rsidP="009620B5">
            <w:pPr>
              <w:jc w:val="both"/>
            </w:pPr>
            <w:r w:rsidRPr="006D7E84">
              <w:t>4.</w:t>
            </w:r>
          </w:p>
        </w:tc>
        <w:tc>
          <w:tcPr>
            <w:tcW w:w="5953" w:type="dxa"/>
          </w:tcPr>
          <w:p w:rsidR="006D7E84" w:rsidRPr="006D7E84" w:rsidRDefault="006D7E84" w:rsidP="009620B5">
            <w:pPr>
              <w:shd w:val="clear" w:color="auto" w:fill="FFFFFF"/>
              <w:jc w:val="both"/>
            </w:pPr>
            <w:r w:rsidRPr="006D7E84">
              <w:t xml:space="preserve">Может ли кредит расходоваться на иные объекты капитальных вложений, допустимые по постановлению № 2221, но не предусмотренные в инвестиционной декларации участника СЭЗ? </w:t>
            </w:r>
          </w:p>
          <w:p w:rsidR="006D7E84" w:rsidRPr="006D7E84" w:rsidRDefault="006D7E84" w:rsidP="009620B5">
            <w:pPr>
              <w:shd w:val="clear" w:color="auto" w:fill="FFFFFF"/>
              <w:jc w:val="both"/>
            </w:pPr>
            <w:r w:rsidRPr="006D7E84">
              <w:t xml:space="preserve">Например, в инвестиционной декларации было заявлено, что будет строится цех, а кредит берется на приобретение оборудования, которое будет в этом цеху работать. </w:t>
            </w:r>
          </w:p>
        </w:tc>
        <w:tc>
          <w:tcPr>
            <w:tcW w:w="3544" w:type="dxa"/>
          </w:tcPr>
          <w:p w:rsidR="006D7E84" w:rsidRPr="006D7E84" w:rsidRDefault="006D7E84" w:rsidP="009620B5">
            <w:pPr>
              <w:rPr>
                <w:color w:val="000000" w:themeColor="text1"/>
              </w:rPr>
            </w:pPr>
            <w:r w:rsidRPr="006D7E84">
              <w:rPr>
                <w:color w:val="000000" w:themeColor="text1"/>
              </w:rPr>
              <w:t xml:space="preserve"> Нет, не может.</w:t>
            </w:r>
          </w:p>
          <w:p w:rsidR="006D7E84" w:rsidRPr="006D7E84" w:rsidRDefault="006D7E84" w:rsidP="009620B5">
            <w:pPr>
              <w:jc w:val="both"/>
              <w:rPr>
                <w:color w:val="000000" w:themeColor="text1"/>
              </w:rPr>
            </w:pPr>
          </w:p>
        </w:tc>
      </w:tr>
      <w:tr w:rsidR="006D7E84" w:rsidRPr="006D7E84" w:rsidTr="006D7E84">
        <w:trPr>
          <w:jc w:val="center"/>
        </w:trPr>
        <w:tc>
          <w:tcPr>
            <w:tcW w:w="421" w:type="dxa"/>
          </w:tcPr>
          <w:p w:rsidR="006D7E84" w:rsidRPr="006D7E84" w:rsidRDefault="006D7E84" w:rsidP="009620B5">
            <w:pPr>
              <w:jc w:val="both"/>
            </w:pPr>
            <w:r w:rsidRPr="006D7E84">
              <w:t>5.</w:t>
            </w:r>
          </w:p>
        </w:tc>
        <w:tc>
          <w:tcPr>
            <w:tcW w:w="5953" w:type="dxa"/>
          </w:tcPr>
          <w:p w:rsidR="006D7E84" w:rsidRPr="006D7E84" w:rsidRDefault="006D7E84" w:rsidP="009620B5">
            <w:pPr>
              <w:shd w:val="clear" w:color="auto" w:fill="FFFFFF"/>
              <w:jc w:val="both"/>
            </w:pPr>
            <w:r w:rsidRPr="006D7E84">
              <w:t>Как определяются виды деятельности, которые ведет участник СЭЗ, чтобы претендовать на участие в кредитной программе?</w:t>
            </w:r>
          </w:p>
          <w:p w:rsidR="006D7E84" w:rsidRPr="006D7E84" w:rsidRDefault="006D7E84" w:rsidP="009620B5">
            <w:pPr>
              <w:shd w:val="clear" w:color="auto" w:fill="FFFFFF"/>
              <w:jc w:val="both"/>
            </w:pPr>
            <w:r w:rsidRPr="006D7E84">
              <w:t xml:space="preserve">Один из ОКВЭД, который указан договоре по участию в СЭЗ, должен совпадать с ОКВЭД, указанным в постановлении № 2221? </w:t>
            </w:r>
          </w:p>
          <w:p w:rsidR="006D7E84" w:rsidRPr="006D7E84" w:rsidRDefault="006D7E84" w:rsidP="009620B5">
            <w:pPr>
              <w:shd w:val="clear" w:color="auto" w:fill="FFFFFF"/>
              <w:jc w:val="both"/>
            </w:pPr>
            <w:r w:rsidRPr="006D7E84">
              <w:t>Или определяется один вид деятельности, которым можно в целом охарактеризовать договор по участию в СЭЗ, и он сравнивается с перечнем по постановлению № 2221? Если так, то кто определяет этот один ОКВЭД: участник, уполномоченный орган или банк?</w:t>
            </w:r>
          </w:p>
        </w:tc>
        <w:tc>
          <w:tcPr>
            <w:tcW w:w="3544" w:type="dxa"/>
          </w:tcPr>
          <w:p w:rsidR="006D7E84" w:rsidRPr="006D7E84" w:rsidRDefault="006D7E84" w:rsidP="009620B5">
            <w:pPr>
              <w:rPr>
                <w:color w:val="000000" w:themeColor="text1"/>
              </w:rPr>
            </w:pPr>
            <w:r w:rsidRPr="006D7E84">
              <w:rPr>
                <w:color w:val="000000" w:themeColor="text1"/>
              </w:rPr>
              <w:t xml:space="preserve"> Хотя бы один из кодов ОКВЭД должен быть указан в договоре и учредительных документах.</w:t>
            </w:r>
          </w:p>
        </w:tc>
      </w:tr>
      <w:tr w:rsidR="006D7E84" w:rsidRPr="006D7E84" w:rsidTr="006D7E84">
        <w:trPr>
          <w:jc w:val="center"/>
        </w:trPr>
        <w:tc>
          <w:tcPr>
            <w:tcW w:w="421" w:type="dxa"/>
          </w:tcPr>
          <w:p w:rsidR="006D7E84" w:rsidRPr="006D7E84" w:rsidRDefault="006D7E84" w:rsidP="009620B5">
            <w:pPr>
              <w:jc w:val="both"/>
            </w:pPr>
            <w:r w:rsidRPr="006D7E84">
              <w:t>6.</w:t>
            </w:r>
          </w:p>
        </w:tc>
        <w:tc>
          <w:tcPr>
            <w:tcW w:w="5953" w:type="dxa"/>
          </w:tcPr>
          <w:p w:rsidR="006D7E84" w:rsidRPr="006D7E84" w:rsidRDefault="006D7E84" w:rsidP="009620B5">
            <w:pPr>
              <w:shd w:val="clear" w:color="auto" w:fill="FFFFFF"/>
              <w:jc w:val="both"/>
            </w:pPr>
            <w:r w:rsidRPr="006D7E84">
              <w:t xml:space="preserve">Есть ли ограничения по сроку, на который выдается кредит участнику СЭЗ? </w:t>
            </w:r>
          </w:p>
        </w:tc>
        <w:tc>
          <w:tcPr>
            <w:tcW w:w="3544" w:type="dxa"/>
          </w:tcPr>
          <w:p w:rsidR="006D7E84" w:rsidRPr="006D7E84" w:rsidRDefault="006D7E84" w:rsidP="009620B5">
            <w:pPr>
              <w:rPr>
                <w:color w:val="000000" w:themeColor="text1"/>
              </w:rPr>
            </w:pPr>
            <w:r w:rsidRPr="006D7E84">
              <w:rPr>
                <w:color w:val="000000" w:themeColor="text1"/>
              </w:rPr>
              <w:t>В настоящее время нет.</w:t>
            </w:r>
          </w:p>
          <w:p w:rsidR="006D7E84" w:rsidRPr="006D7E84" w:rsidRDefault="006D7E84" w:rsidP="009620B5">
            <w:pPr>
              <w:jc w:val="both"/>
              <w:rPr>
                <w:color w:val="000000" w:themeColor="text1"/>
              </w:rPr>
            </w:pPr>
          </w:p>
        </w:tc>
      </w:tr>
      <w:tr w:rsidR="006D7E84" w:rsidRPr="006D7E84" w:rsidTr="006D7E84">
        <w:trPr>
          <w:jc w:val="center"/>
        </w:trPr>
        <w:tc>
          <w:tcPr>
            <w:tcW w:w="421" w:type="dxa"/>
          </w:tcPr>
          <w:p w:rsidR="006D7E84" w:rsidRPr="006D7E84" w:rsidRDefault="006D7E84" w:rsidP="009620B5">
            <w:pPr>
              <w:jc w:val="both"/>
            </w:pPr>
            <w:r w:rsidRPr="006D7E84">
              <w:t>7.</w:t>
            </w:r>
          </w:p>
        </w:tc>
        <w:tc>
          <w:tcPr>
            <w:tcW w:w="5953" w:type="dxa"/>
          </w:tcPr>
          <w:p w:rsidR="006D7E84" w:rsidRPr="006D7E84" w:rsidRDefault="006D7E84" w:rsidP="009620B5">
            <w:r w:rsidRPr="006D7E84">
              <w:t>Пункт 51. Имеется ввиду расторжение в период действия кредитного договора или в период после завершения кредитного договора тоже?</w:t>
            </w:r>
          </w:p>
        </w:tc>
        <w:tc>
          <w:tcPr>
            <w:tcW w:w="3544" w:type="dxa"/>
          </w:tcPr>
          <w:p w:rsidR="006D7E84" w:rsidRPr="006D7E84" w:rsidRDefault="006D7E84" w:rsidP="009620B5">
            <w:pPr>
              <w:rPr>
                <w:color w:val="000000" w:themeColor="text1"/>
              </w:rPr>
            </w:pPr>
            <w:r w:rsidRPr="006D7E84">
              <w:rPr>
                <w:color w:val="000000" w:themeColor="text1"/>
              </w:rPr>
              <w:t>В период действия кредитного договора.</w:t>
            </w:r>
          </w:p>
          <w:p w:rsidR="006D7E84" w:rsidRPr="006D7E84" w:rsidRDefault="006D7E84" w:rsidP="009620B5">
            <w:pPr>
              <w:jc w:val="both"/>
              <w:rPr>
                <w:color w:val="000000" w:themeColor="text1"/>
              </w:rPr>
            </w:pPr>
          </w:p>
        </w:tc>
      </w:tr>
    </w:tbl>
    <w:p w:rsidR="003E39E1" w:rsidRDefault="003E39E1" w:rsidP="006D7E84">
      <w:pPr>
        <w:tabs>
          <w:tab w:val="left" w:pos="426"/>
        </w:tabs>
      </w:pPr>
    </w:p>
    <w:sectPr w:rsidR="003E39E1" w:rsidSect="006D7E8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9B"/>
    <w:rsid w:val="003E39E1"/>
    <w:rsid w:val="006D7E84"/>
    <w:rsid w:val="00D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8AA1B-A9EC-420B-BA6E-4C3CEB5A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Company>diakov.net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2022-12-15T12:13:00Z</dcterms:created>
  <dcterms:modified xsi:type="dcterms:W3CDTF">2022-12-15T12:15:00Z</dcterms:modified>
</cp:coreProperties>
</file>